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75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91"/>
      </w:tblGrid>
      <w:tr w:rsidR="004D6A70" w:rsidRPr="004D6A70" w:rsidTr="004D6A70">
        <w:tc>
          <w:tcPr>
            <w:tcW w:w="0" w:type="auto"/>
            <w:shd w:val="clear" w:color="auto" w:fill="FFFFFF"/>
            <w:vAlign w:val="center"/>
            <w:hideMark/>
          </w:tcPr>
          <w:p w:rsidR="00B86E00" w:rsidRPr="00B86E00" w:rsidRDefault="00B86E00" w:rsidP="00B86E00">
            <w:pPr>
              <w:pStyle w:val="a3"/>
              <w:shd w:val="clear" w:color="auto" w:fill="FFFFFF"/>
              <w:spacing w:before="0" w:beforeAutospacing="0" w:after="0" w:afterAutospacing="0" w:line="500" w:lineRule="exact"/>
              <w:jc w:val="both"/>
              <w:rPr>
                <w:rFonts w:ascii="仿宋_GB2312" w:eastAsia="仿宋_GB2312" w:hAnsi="黑体"/>
                <w:b/>
                <w:bCs/>
                <w:color w:val="333333"/>
                <w:sz w:val="32"/>
                <w:szCs w:val="32"/>
              </w:rPr>
            </w:pPr>
            <w:r w:rsidRPr="00B86E00">
              <w:rPr>
                <w:rFonts w:ascii="仿宋_GB2312" w:eastAsia="仿宋_GB2312" w:hAnsi="黑体" w:hint="eastAsia"/>
                <w:b/>
                <w:bCs/>
                <w:color w:val="333333"/>
                <w:sz w:val="32"/>
                <w:szCs w:val="32"/>
              </w:rPr>
              <w:t>附件4</w:t>
            </w:r>
          </w:p>
          <w:p w:rsidR="004D6A70" w:rsidRPr="00B86E00" w:rsidRDefault="004D6A70" w:rsidP="00696414">
            <w:pPr>
              <w:pStyle w:val="a3"/>
              <w:shd w:val="clear" w:color="auto" w:fill="FFFFFF"/>
              <w:spacing w:before="0" w:beforeAutospacing="0" w:after="0" w:afterAutospacing="0" w:line="500" w:lineRule="exact"/>
              <w:ind w:firstLineChars="200" w:firstLine="883"/>
              <w:jc w:val="center"/>
              <w:rPr>
                <w:rFonts w:ascii="方正小标宋简体" w:eastAsia="方正小标宋简体" w:hAnsi="黑体"/>
                <w:b/>
                <w:bCs/>
                <w:sz w:val="44"/>
                <w:szCs w:val="44"/>
              </w:rPr>
            </w:pPr>
            <w:r w:rsidRPr="00B86E00">
              <w:rPr>
                <w:rFonts w:ascii="方正小标宋简体" w:eastAsia="方正小标宋简体" w:hAnsi="黑体" w:hint="eastAsia"/>
                <w:b/>
                <w:bCs/>
                <w:color w:val="333333"/>
                <w:sz w:val="44"/>
                <w:szCs w:val="44"/>
              </w:rPr>
              <w:t>关于岗位聘期考核</w:t>
            </w:r>
            <w:r w:rsidR="00696414">
              <w:rPr>
                <w:rFonts w:ascii="方正小标宋简体" w:eastAsia="方正小标宋简体" w:hAnsi="黑体" w:hint="eastAsia"/>
                <w:b/>
                <w:bCs/>
                <w:color w:val="333333"/>
                <w:sz w:val="44"/>
                <w:szCs w:val="44"/>
              </w:rPr>
              <w:t>平台</w:t>
            </w:r>
            <w:r w:rsidRPr="00B86E00">
              <w:rPr>
                <w:rFonts w:ascii="方正小标宋简体" w:eastAsia="方正小标宋简体" w:hAnsi="黑体" w:hint="eastAsia"/>
                <w:b/>
                <w:bCs/>
                <w:color w:val="333333"/>
                <w:sz w:val="44"/>
                <w:szCs w:val="44"/>
              </w:rPr>
              <w:t>的</w:t>
            </w:r>
            <w:r w:rsidR="00696414">
              <w:rPr>
                <w:rFonts w:ascii="方正小标宋简体" w:eastAsia="方正小标宋简体" w:hAnsi="黑体" w:hint="eastAsia"/>
                <w:b/>
                <w:bCs/>
                <w:color w:val="333333"/>
                <w:sz w:val="44"/>
                <w:szCs w:val="44"/>
              </w:rPr>
              <w:t>填报</w:t>
            </w:r>
            <w:r w:rsidRPr="00B86E00">
              <w:rPr>
                <w:rFonts w:ascii="方正小标宋简体" w:eastAsia="方正小标宋简体" w:hAnsi="黑体" w:hint="eastAsia"/>
                <w:b/>
                <w:bCs/>
                <w:color w:val="333333"/>
                <w:sz w:val="44"/>
                <w:szCs w:val="44"/>
              </w:rPr>
              <w:t>说明</w:t>
            </w:r>
          </w:p>
        </w:tc>
      </w:tr>
      <w:tr w:rsidR="004D6A70" w:rsidRPr="004D6A70" w:rsidTr="004D6A70">
        <w:tc>
          <w:tcPr>
            <w:tcW w:w="0" w:type="auto"/>
            <w:shd w:val="clear" w:color="auto" w:fill="FFFFFF"/>
            <w:vAlign w:val="center"/>
            <w:hideMark/>
          </w:tcPr>
          <w:p w:rsidR="004D6A70" w:rsidRPr="004D6A70" w:rsidRDefault="004D6A70" w:rsidP="004D6A70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</w:tr>
    </w:tbl>
    <w:p w:rsidR="004D6A70" w:rsidRDefault="004D6A70" w:rsidP="004D6A70">
      <w:pPr>
        <w:pStyle w:val="a3"/>
        <w:shd w:val="clear" w:color="auto" w:fill="FFFFFF"/>
        <w:spacing w:before="0" w:beforeAutospacing="0" w:after="0" w:afterAutospacing="0" w:line="500" w:lineRule="exact"/>
        <w:ind w:firstLineChars="200" w:firstLine="562"/>
        <w:rPr>
          <w:rFonts w:ascii="仿宋_GB2312" w:eastAsia="仿宋_GB2312" w:hAnsi="黑体"/>
          <w:b/>
          <w:color w:val="000000"/>
          <w:sz w:val="28"/>
          <w:szCs w:val="28"/>
        </w:rPr>
      </w:pPr>
    </w:p>
    <w:p w:rsidR="004D6A70" w:rsidRPr="006B65F3" w:rsidRDefault="000D583E" w:rsidP="006B65F3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600" w:lineRule="exact"/>
        <w:ind w:left="0" w:firstLineChars="200" w:firstLine="640"/>
        <w:rPr>
          <w:rFonts w:ascii="黑体" w:eastAsia="黑体" w:hAnsi="黑体"/>
          <w:color w:val="000000"/>
          <w:sz w:val="32"/>
          <w:szCs w:val="32"/>
        </w:rPr>
      </w:pPr>
      <w:r w:rsidRPr="006B65F3">
        <w:rPr>
          <w:rFonts w:ascii="黑体" w:eastAsia="黑体" w:hAnsi="黑体" w:hint="eastAsia"/>
          <w:color w:val="000000"/>
          <w:sz w:val="32"/>
          <w:szCs w:val="32"/>
        </w:rPr>
        <w:t>岗位聘期考核平台</w:t>
      </w:r>
      <w:r w:rsidR="004D6A70" w:rsidRPr="006B65F3">
        <w:rPr>
          <w:rFonts w:ascii="黑体" w:eastAsia="黑体" w:hAnsi="黑体" w:hint="eastAsia"/>
          <w:color w:val="000000"/>
          <w:sz w:val="32"/>
          <w:szCs w:val="32"/>
        </w:rPr>
        <w:t>入口</w:t>
      </w:r>
    </w:p>
    <w:p w:rsidR="004D6A70" w:rsidRPr="006B65F3" w:rsidRDefault="00636EB5" w:rsidP="006B65F3">
      <w:pPr>
        <w:pStyle w:val="a3"/>
        <w:shd w:val="clear" w:color="auto" w:fill="FFFFFF"/>
        <w:spacing w:before="0" w:beforeAutospacing="0" w:after="0" w:afterAutospacing="0" w:line="600" w:lineRule="exact"/>
        <w:ind w:firstLineChars="200" w:firstLine="640"/>
        <w:rPr>
          <w:rFonts w:ascii="仿宋_GB2312" w:eastAsia="仿宋_GB2312"/>
          <w:color w:val="000000"/>
          <w:sz w:val="32"/>
          <w:szCs w:val="32"/>
        </w:rPr>
      </w:pPr>
      <w:r>
        <w:rPr>
          <w:rFonts w:ascii="仿宋_GB2312" w:eastAsia="仿宋_GB2312" w:hint="eastAsia"/>
          <w:color w:val="000000"/>
          <w:sz w:val="32"/>
          <w:szCs w:val="32"/>
        </w:rPr>
        <w:t>所有</w:t>
      </w:r>
      <w:r w:rsidR="00696414" w:rsidRPr="006B65F3">
        <w:rPr>
          <w:rFonts w:ascii="仿宋_GB2312" w:eastAsia="仿宋_GB2312" w:hint="eastAsia"/>
          <w:color w:val="000000"/>
          <w:sz w:val="32"/>
          <w:szCs w:val="32"/>
        </w:rPr>
        <w:t>岗位的</w:t>
      </w:r>
      <w:r w:rsidR="00716A98" w:rsidRPr="006B65F3">
        <w:rPr>
          <w:rFonts w:ascii="仿宋_GB2312" w:eastAsia="仿宋_GB2312" w:hint="eastAsia"/>
          <w:color w:val="000000"/>
          <w:sz w:val="32"/>
          <w:szCs w:val="32"/>
        </w:rPr>
        <w:t>聘期考核</w:t>
      </w:r>
      <w:r w:rsidR="004D6A70" w:rsidRPr="006B65F3">
        <w:rPr>
          <w:rFonts w:ascii="仿宋_GB2312" w:eastAsia="仿宋_GB2312" w:hint="eastAsia"/>
          <w:color w:val="000000"/>
          <w:sz w:val="32"/>
          <w:szCs w:val="32"/>
        </w:rPr>
        <w:t>采用网上</w:t>
      </w:r>
      <w:r w:rsidR="00716A98" w:rsidRPr="006B65F3">
        <w:rPr>
          <w:rFonts w:ascii="仿宋_GB2312" w:eastAsia="仿宋_GB2312" w:hint="eastAsia"/>
          <w:color w:val="000000"/>
          <w:sz w:val="32"/>
          <w:szCs w:val="32"/>
        </w:rPr>
        <w:t>填报</w:t>
      </w:r>
      <w:r w:rsidR="004D6A70" w:rsidRPr="006B65F3">
        <w:rPr>
          <w:rFonts w:ascii="仿宋_GB2312" w:eastAsia="仿宋_GB2312" w:hint="eastAsia"/>
          <w:color w:val="000000"/>
          <w:sz w:val="32"/>
          <w:szCs w:val="32"/>
        </w:rPr>
        <w:t>的方式，</w:t>
      </w:r>
      <w:r w:rsidR="00716A98" w:rsidRPr="006B65F3">
        <w:rPr>
          <w:rFonts w:ascii="仿宋_GB2312" w:eastAsia="仿宋_GB2312" w:hint="eastAsia"/>
          <w:color w:val="000000"/>
          <w:sz w:val="32"/>
          <w:szCs w:val="32"/>
        </w:rPr>
        <w:t>参加聘期考核</w:t>
      </w:r>
      <w:r w:rsidR="004D6A70" w:rsidRPr="006B65F3">
        <w:rPr>
          <w:rFonts w:ascii="仿宋_GB2312" w:eastAsia="仿宋_GB2312" w:hint="eastAsia"/>
          <w:color w:val="000000"/>
          <w:sz w:val="32"/>
          <w:szCs w:val="32"/>
        </w:rPr>
        <w:t>人</w:t>
      </w:r>
      <w:r w:rsidR="00716A98" w:rsidRPr="006B65F3">
        <w:rPr>
          <w:rFonts w:ascii="仿宋_GB2312" w:eastAsia="仿宋_GB2312" w:hint="eastAsia"/>
          <w:color w:val="000000"/>
          <w:sz w:val="32"/>
          <w:szCs w:val="32"/>
        </w:rPr>
        <w:t>员</w:t>
      </w:r>
      <w:r w:rsidR="00696414" w:rsidRPr="006B65F3">
        <w:rPr>
          <w:rFonts w:ascii="仿宋_GB2312" w:eastAsia="仿宋_GB2312" w:hint="eastAsia"/>
          <w:color w:val="000000"/>
          <w:sz w:val="32"/>
          <w:szCs w:val="32"/>
        </w:rPr>
        <w:t>从学校“数字石大”</w:t>
      </w:r>
      <w:r w:rsidR="004D6A70" w:rsidRPr="006B65F3">
        <w:rPr>
          <w:rFonts w:ascii="仿宋_GB2312" w:eastAsia="仿宋_GB2312" w:hint="eastAsia"/>
          <w:color w:val="000000"/>
          <w:sz w:val="32"/>
          <w:szCs w:val="32"/>
        </w:rPr>
        <w:t>进入“</w:t>
      </w:r>
      <w:r w:rsidR="001B7ADF" w:rsidRPr="006B65F3">
        <w:rPr>
          <w:rFonts w:ascii="仿宋_GB2312" w:eastAsia="仿宋_GB2312" w:hint="eastAsia"/>
          <w:color w:val="000000"/>
          <w:sz w:val="32"/>
          <w:szCs w:val="32"/>
        </w:rPr>
        <w:t>e站通</w:t>
      </w:r>
      <w:r w:rsidR="004D6A70" w:rsidRPr="006B65F3">
        <w:rPr>
          <w:rFonts w:ascii="仿宋_GB2312" w:eastAsia="仿宋_GB2312" w:hint="eastAsia"/>
          <w:color w:val="000000"/>
          <w:sz w:val="32"/>
          <w:szCs w:val="32"/>
        </w:rPr>
        <w:t>”，点击“</w:t>
      </w:r>
      <w:r w:rsidR="00CF50DC" w:rsidRPr="006B65F3">
        <w:rPr>
          <w:rFonts w:ascii="仿宋_GB2312" w:eastAsia="仿宋_GB2312" w:hint="eastAsia"/>
          <w:color w:val="000000"/>
          <w:sz w:val="32"/>
          <w:szCs w:val="32"/>
        </w:rPr>
        <w:t>岗位</w:t>
      </w:r>
      <w:r w:rsidR="001B7ADF" w:rsidRPr="006B65F3">
        <w:rPr>
          <w:rFonts w:ascii="仿宋_GB2312" w:eastAsia="仿宋_GB2312" w:hint="eastAsia"/>
          <w:color w:val="000000"/>
          <w:sz w:val="32"/>
          <w:szCs w:val="32"/>
        </w:rPr>
        <w:t>聘期考核</w:t>
      </w:r>
      <w:r w:rsidR="00272816" w:rsidRPr="006B65F3">
        <w:rPr>
          <w:rFonts w:ascii="仿宋_GB2312" w:eastAsia="仿宋_GB2312" w:hint="eastAsia"/>
          <w:color w:val="000000"/>
          <w:sz w:val="32"/>
          <w:szCs w:val="32"/>
        </w:rPr>
        <w:t>入口</w:t>
      </w:r>
      <w:r w:rsidR="004D6A70" w:rsidRPr="006B65F3">
        <w:rPr>
          <w:rFonts w:ascii="仿宋_GB2312" w:eastAsia="仿宋_GB2312" w:hint="eastAsia"/>
          <w:color w:val="000000"/>
          <w:sz w:val="32"/>
          <w:szCs w:val="32"/>
        </w:rPr>
        <w:t>”</w:t>
      </w:r>
      <w:r w:rsidR="001B7ADF" w:rsidRPr="006B65F3">
        <w:rPr>
          <w:rFonts w:ascii="仿宋_GB2312" w:eastAsia="仿宋_GB2312" w:hint="eastAsia"/>
          <w:color w:val="000000"/>
          <w:sz w:val="32"/>
          <w:szCs w:val="32"/>
        </w:rPr>
        <w:t>，从相应系列入口进入后填</w:t>
      </w:r>
      <w:r w:rsidR="004D6A70" w:rsidRPr="006B65F3">
        <w:rPr>
          <w:rFonts w:ascii="仿宋_GB2312" w:eastAsia="仿宋_GB2312" w:hint="eastAsia"/>
          <w:color w:val="000000"/>
          <w:sz w:val="32"/>
          <w:szCs w:val="32"/>
        </w:rPr>
        <w:t>报，其中：</w:t>
      </w:r>
    </w:p>
    <w:p w:rsidR="00CF50DC" w:rsidRPr="006B65F3" w:rsidRDefault="00CF50DC" w:rsidP="006B65F3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600" w:lineRule="exact"/>
        <w:ind w:left="0" w:firstLineChars="200" w:firstLine="640"/>
        <w:rPr>
          <w:rFonts w:ascii="仿宋_GB2312" w:eastAsia="仿宋_GB2312"/>
          <w:color w:val="000000"/>
          <w:sz w:val="32"/>
          <w:szCs w:val="32"/>
        </w:rPr>
      </w:pPr>
      <w:r w:rsidRPr="006B65F3">
        <w:rPr>
          <w:rFonts w:ascii="仿宋_GB2312" w:eastAsia="仿宋_GB2312" w:hint="eastAsia"/>
          <w:color w:val="000000"/>
          <w:sz w:val="32"/>
          <w:szCs w:val="32"/>
        </w:rPr>
        <w:t>教师系列进入“教师岗位聘期考核”入口；</w:t>
      </w:r>
    </w:p>
    <w:p w:rsidR="00CF50DC" w:rsidRPr="006B65F3" w:rsidRDefault="00CF50DC" w:rsidP="006B65F3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600" w:lineRule="exact"/>
        <w:ind w:left="0" w:firstLineChars="200" w:firstLine="640"/>
        <w:rPr>
          <w:rFonts w:ascii="仿宋_GB2312" w:eastAsia="仿宋_GB2312"/>
          <w:color w:val="000000"/>
          <w:sz w:val="32"/>
          <w:szCs w:val="32"/>
        </w:rPr>
      </w:pPr>
      <w:proofErr w:type="gramStart"/>
      <w:r w:rsidRPr="006B65F3">
        <w:rPr>
          <w:rFonts w:ascii="仿宋_GB2312" w:eastAsia="仿宋_GB2312" w:hint="eastAsia"/>
          <w:color w:val="000000"/>
          <w:sz w:val="32"/>
          <w:szCs w:val="32"/>
        </w:rPr>
        <w:t>思政教师</w:t>
      </w:r>
      <w:proofErr w:type="gramEnd"/>
      <w:r w:rsidRPr="006B65F3">
        <w:rPr>
          <w:rFonts w:ascii="仿宋_GB2312" w:eastAsia="仿宋_GB2312" w:hint="eastAsia"/>
          <w:color w:val="000000"/>
          <w:sz w:val="32"/>
          <w:szCs w:val="32"/>
        </w:rPr>
        <w:t>系列进入“思政教师岗位聘期考核”入口；</w:t>
      </w:r>
    </w:p>
    <w:p w:rsidR="00CF50DC" w:rsidRPr="006B65F3" w:rsidRDefault="00E36BFD" w:rsidP="006B65F3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600" w:lineRule="exact"/>
        <w:ind w:left="0" w:firstLineChars="200" w:firstLine="640"/>
        <w:rPr>
          <w:rFonts w:ascii="仿宋_GB2312" w:eastAsia="仿宋_GB2312"/>
          <w:color w:val="000000"/>
          <w:sz w:val="32"/>
          <w:szCs w:val="32"/>
        </w:rPr>
      </w:pPr>
      <w:r w:rsidRPr="006B65F3">
        <w:rPr>
          <w:rFonts w:ascii="仿宋_GB2312" w:eastAsia="仿宋_GB2312" w:hint="eastAsia"/>
          <w:color w:val="000000"/>
          <w:sz w:val="32"/>
          <w:szCs w:val="32"/>
        </w:rPr>
        <w:t>教学科研单位的</w:t>
      </w:r>
      <w:r w:rsidR="00CF50DC" w:rsidRPr="006B65F3">
        <w:rPr>
          <w:rFonts w:ascii="仿宋_GB2312" w:eastAsia="仿宋_GB2312" w:hint="eastAsia"/>
          <w:color w:val="000000"/>
          <w:sz w:val="32"/>
          <w:szCs w:val="32"/>
        </w:rPr>
        <w:t>实验技术系列、</w:t>
      </w:r>
      <w:r w:rsidRPr="006B65F3">
        <w:rPr>
          <w:rFonts w:ascii="仿宋_GB2312" w:eastAsia="仿宋_GB2312" w:hint="eastAsia"/>
          <w:color w:val="000000"/>
          <w:sz w:val="32"/>
          <w:szCs w:val="32"/>
        </w:rPr>
        <w:t>工程技术</w:t>
      </w:r>
      <w:r w:rsidR="00CF50DC" w:rsidRPr="006B65F3">
        <w:rPr>
          <w:rFonts w:ascii="仿宋_GB2312" w:eastAsia="仿宋_GB2312" w:hint="eastAsia"/>
          <w:color w:val="000000"/>
          <w:sz w:val="32"/>
          <w:szCs w:val="32"/>
        </w:rPr>
        <w:t>系列进入“</w:t>
      </w:r>
      <w:r w:rsidR="00696414" w:rsidRPr="006B65F3">
        <w:rPr>
          <w:rFonts w:ascii="仿宋_GB2312" w:eastAsia="仿宋_GB2312" w:hint="eastAsia"/>
          <w:color w:val="000000"/>
          <w:sz w:val="32"/>
          <w:szCs w:val="32"/>
        </w:rPr>
        <w:t>教学科研单位</w:t>
      </w:r>
      <w:r w:rsidR="002D67D1" w:rsidRPr="006B65F3">
        <w:rPr>
          <w:rFonts w:ascii="仿宋_GB2312" w:eastAsia="仿宋_GB2312" w:hint="eastAsia"/>
          <w:color w:val="000000"/>
          <w:sz w:val="32"/>
          <w:szCs w:val="32"/>
        </w:rPr>
        <w:t>其他专技岗位聘期考核</w:t>
      </w:r>
      <w:r w:rsidR="00CF50DC" w:rsidRPr="006B65F3">
        <w:rPr>
          <w:rFonts w:ascii="仿宋_GB2312" w:eastAsia="仿宋_GB2312" w:hint="eastAsia"/>
          <w:color w:val="000000"/>
          <w:sz w:val="32"/>
          <w:szCs w:val="32"/>
        </w:rPr>
        <w:t>”入口；</w:t>
      </w:r>
    </w:p>
    <w:p w:rsidR="002D67D1" w:rsidRPr="006B65F3" w:rsidRDefault="00E36BFD" w:rsidP="006B65F3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600" w:lineRule="exact"/>
        <w:ind w:left="0" w:firstLineChars="200" w:firstLine="640"/>
        <w:rPr>
          <w:rFonts w:ascii="仿宋_GB2312" w:eastAsia="仿宋_GB2312"/>
          <w:color w:val="000000"/>
          <w:sz w:val="32"/>
          <w:szCs w:val="32"/>
        </w:rPr>
      </w:pPr>
      <w:r w:rsidRPr="006B65F3">
        <w:rPr>
          <w:rFonts w:ascii="仿宋_GB2312" w:eastAsia="仿宋_GB2312" w:hint="eastAsia"/>
          <w:color w:val="000000"/>
          <w:sz w:val="32"/>
          <w:szCs w:val="32"/>
        </w:rPr>
        <w:t>机关教辅单位的</w:t>
      </w:r>
      <w:r w:rsidR="00CF50DC" w:rsidRPr="006B65F3">
        <w:rPr>
          <w:rFonts w:ascii="仿宋_GB2312" w:eastAsia="仿宋_GB2312" w:hint="eastAsia"/>
          <w:color w:val="000000"/>
          <w:sz w:val="32"/>
          <w:szCs w:val="32"/>
        </w:rPr>
        <w:t>出版系列、图书资料系列、卫生技术系列、会</w:t>
      </w:r>
      <w:proofErr w:type="gramStart"/>
      <w:r w:rsidR="00CF50DC" w:rsidRPr="006B65F3">
        <w:rPr>
          <w:rFonts w:ascii="仿宋_GB2312" w:eastAsia="仿宋_GB2312" w:hint="eastAsia"/>
          <w:color w:val="000000"/>
          <w:sz w:val="32"/>
          <w:szCs w:val="32"/>
        </w:rPr>
        <w:t>经统审</w:t>
      </w:r>
      <w:proofErr w:type="gramEnd"/>
      <w:r w:rsidR="00CF50DC" w:rsidRPr="006B65F3">
        <w:rPr>
          <w:rFonts w:ascii="仿宋_GB2312" w:eastAsia="仿宋_GB2312" w:hint="eastAsia"/>
          <w:color w:val="000000"/>
          <w:sz w:val="32"/>
          <w:szCs w:val="32"/>
        </w:rPr>
        <w:t>系列、中小学教师、</w:t>
      </w:r>
      <w:r w:rsidR="00125C1C" w:rsidRPr="006B65F3">
        <w:rPr>
          <w:rFonts w:ascii="仿宋_GB2312" w:eastAsia="仿宋_GB2312" w:hint="eastAsia"/>
          <w:color w:val="000000"/>
          <w:sz w:val="32"/>
          <w:szCs w:val="32"/>
        </w:rPr>
        <w:t>工程技术系列进入“</w:t>
      </w:r>
      <w:r w:rsidR="00696414" w:rsidRPr="006B65F3">
        <w:rPr>
          <w:rFonts w:ascii="仿宋_GB2312" w:eastAsia="仿宋_GB2312" w:hint="eastAsia"/>
          <w:color w:val="000000"/>
          <w:sz w:val="32"/>
          <w:szCs w:val="32"/>
        </w:rPr>
        <w:t>机关教辅单位</w:t>
      </w:r>
      <w:r w:rsidR="00125C1C" w:rsidRPr="006B65F3">
        <w:rPr>
          <w:rFonts w:ascii="仿宋_GB2312" w:eastAsia="仿宋_GB2312" w:hint="eastAsia"/>
          <w:color w:val="000000"/>
          <w:sz w:val="32"/>
          <w:szCs w:val="32"/>
        </w:rPr>
        <w:t>其他专技岗位聘期考核”入口</w:t>
      </w:r>
      <w:r w:rsidR="00716A98" w:rsidRPr="006B65F3">
        <w:rPr>
          <w:rFonts w:ascii="仿宋_GB2312" w:eastAsia="仿宋_GB2312" w:hint="eastAsia"/>
          <w:color w:val="000000"/>
          <w:sz w:val="32"/>
          <w:szCs w:val="32"/>
        </w:rPr>
        <w:t>；</w:t>
      </w:r>
    </w:p>
    <w:p w:rsidR="00683B85" w:rsidRPr="004F448F" w:rsidRDefault="00716A98" w:rsidP="004F448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600" w:lineRule="exact"/>
        <w:ind w:left="0" w:firstLineChars="200" w:firstLine="640"/>
        <w:rPr>
          <w:rFonts w:ascii="仿宋_GB2312" w:eastAsia="仿宋_GB2312"/>
          <w:color w:val="000000"/>
          <w:sz w:val="32"/>
          <w:szCs w:val="32"/>
        </w:rPr>
      </w:pPr>
      <w:r w:rsidRPr="006B65F3">
        <w:rPr>
          <w:rFonts w:ascii="仿宋_GB2312" w:eastAsia="仿宋_GB2312" w:hint="eastAsia"/>
          <w:color w:val="000000"/>
          <w:sz w:val="32"/>
          <w:szCs w:val="32"/>
        </w:rPr>
        <w:t>管理系列进入“管理岗位聘期考核”入口；</w:t>
      </w:r>
    </w:p>
    <w:p w:rsidR="004D6A70" w:rsidRPr="006B65F3" w:rsidRDefault="00716A98" w:rsidP="006B65F3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600" w:lineRule="exact"/>
        <w:ind w:left="0" w:firstLineChars="200" w:firstLine="640"/>
        <w:rPr>
          <w:rFonts w:ascii="仿宋_GB2312" w:eastAsia="仿宋_GB2312"/>
          <w:color w:val="000000"/>
          <w:sz w:val="32"/>
          <w:szCs w:val="32"/>
        </w:rPr>
      </w:pPr>
      <w:r w:rsidRPr="006B65F3">
        <w:rPr>
          <w:rFonts w:ascii="仿宋_GB2312" w:eastAsia="仿宋_GB2312" w:hint="eastAsia"/>
          <w:sz w:val="32"/>
          <w:szCs w:val="32"/>
        </w:rPr>
        <w:t>填报</w:t>
      </w:r>
      <w:r w:rsidR="004D6A70" w:rsidRPr="006B65F3">
        <w:rPr>
          <w:rFonts w:ascii="仿宋_GB2312" w:eastAsia="仿宋_GB2312" w:hint="eastAsia"/>
          <w:sz w:val="32"/>
          <w:szCs w:val="32"/>
        </w:rPr>
        <w:t>人点击“</w:t>
      </w:r>
      <w:r w:rsidR="003639AA" w:rsidRPr="006B65F3">
        <w:rPr>
          <w:rFonts w:ascii="仿宋_GB2312" w:eastAsia="仿宋_GB2312" w:hint="eastAsia"/>
          <w:sz w:val="32"/>
          <w:szCs w:val="32"/>
        </w:rPr>
        <w:t>立即申请</w:t>
      </w:r>
      <w:r w:rsidR="004D6A70" w:rsidRPr="006B65F3">
        <w:rPr>
          <w:rFonts w:ascii="仿宋_GB2312" w:eastAsia="仿宋_GB2312" w:hint="eastAsia"/>
          <w:sz w:val="32"/>
          <w:szCs w:val="32"/>
        </w:rPr>
        <w:t>”后，</w:t>
      </w:r>
      <w:r w:rsidR="00DF411B" w:rsidRPr="006B65F3">
        <w:rPr>
          <w:rFonts w:ascii="仿宋_GB2312" w:eastAsia="仿宋_GB2312" w:hint="eastAsia"/>
          <w:sz w:val="32"/>
          <w:szCs w:val="32"/>
        </w:rPr>
        <w:t>“个人基本信息”、“教学业绩”、“科研业绩”等模块的数据将</w:t>
      </w:r>
      <w:r w:rsidR="00DF411B" w:rsidRPr="006B65F3">
        <w:rPr>
          <w:rFonts w:ascii="仿宋_GB2312" w:eastAsia="仿宋_GB2312" w:hint="eastAsia"/>
          <w:color w:val="000000"/>
          <w:sz w:val="32"/>
          <w:szCs w:val="32"/>
        </w:rPr>
        <w:t>从“教职工个人信息中心”自动抽取</w:t>
      </w:r>
      <w:r w:rsidR="004D6A70" w:rsidRPr="006B65F3">
        <w:rPr>
          <w:rFonts w:ascii="仿宋_GB2312" w:eastAsia="仿宋_GB2312" w:hint="eastAsia"/>
          <w:sz w:val="32"/>
          <w:szCs w:val="32"/>
        </w:rPr>
        <w:t>。</w:t>
      </w:r>
      <w:r w:rsidR="00DF411B" w:rsidRPr="006B65F3">
        <w:rPr>
          <w:rFonts w:ascii="仿宋_GB2312" w:eastAsia="仿宋_GB2312" w:hint="eastAsia"/>
          <w:color w:val="000000"/>
          <w:sz w:val="32"/>
          <w:szCs w:val="32"/>
        </w:rPr>
        <w:t>如存在数据不完整或不准确的情况，</w:t>
      </w:r>
      <w:r w:rsidR="00B94588" w:rsidRPr="006B65F3">
        <w:rPr>
          <w:rFonts w:ascii="仿宋_GB2312" w:eastAsia="仿宋_GB2312" w:hint="eastAsia"/>
          <w:color w:val="000000"/>
          <w:sz w:val="32"/>
          <w:szCs w:val="32"/>
        </w:rPr>
        <w:t>填报</w:t>
      </w:r>
      <w:r w:rsidR="00DF411B" w:rsidRPr="006B65F3">
        <w:rPr>
          <w:rFonts w:ascii="仿宋_GB2312" w:eastAsia="仿宋_GB2312" w:hint="eastAsia"/>
          <w:color w:val="000000"/>
          <w:sz w:val="32"/>
          <w:szCs w:val="32"/>
        </w:rPr>
        <w:t>人须</w:t>
      </w:r>
      <w:r w:rsidR="00B94588" w:rsidRPr="006B65F3">
        <w:rPr>
          <w:rFonts w:ascii="仿宋_GB2312" w:eastAsia="仿宋_GB2312" w:hint="eastAsia"/>
          <w:color w:val="000000"/>
          <w:sz w:val="32"/>
          <w:szCs w:val="32"/>
        </w:rPr>
        <w:t>从“教职工个人信息中心”进行修改，然后再同步到聘期考核平台。</w:t>
      </w:r>
      <w:r w:rsidR="000A229B" w:rsidRPr="006B65F3">
        <w:rPr>
          <w:rFonts w:ascii="仿宋_GB2312" w:eastAsia="仿宋_GB2312" w:hint="eastAsia"/>
          <w:color w:val="000000"/>
          <w:sz w:val="32"/>
          <w:szCs w:val="32"/>
        </w:rPr>
        <w:t>为避免重复</w:t>
      </w:r>
      <w:r w:rsidR="00051075" w:rsidRPr="006B65F3">
        <w:rPr>
          <w:rFonts w:ascii="仿宋_GB2312" w:eastAsia="仿宋_GB2312" w:hint="eastAsia"/>
          <w:color w:val="000000"/>
          <w:sz w:val="32"/>
          <w:szCs w:val="32"/>
        </w:rPr>
        <w:t>填报，填报人务必先完善“教职工个人信息中心”数据，然后</w:t>
      </w:r>
      <w:r w:rsidR="00DE18BB" w:rsidRPr="006B65F3">
        <w:rPr>
          <w:rFonts w:ascii="仿宋_GB2312" w:eastAsia="仿宋_GB2312" w:hint="eastAsia"/>
          <w:color w:val="000000"/>
          <w:sz w:val="32"/>
          <w:szCs w:val="32"/>
        </w:rPr>
        <w:t>再登录聘期考核平台填报。</w:t>
      </w:r>
    </w:p>
    <w:p w:rsidR="004D6A70" w:rsidRPr="006B65F3" w:rsidRDefault="000D583E" w:rsidP="006B65F3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600" w:lineRule="exact"/>
        <w:ind w:left="0" w:firstLineChars="200" w:firstLine="640"/>
        <w:rPr>
          <w:rFonts w:ascii="黑体" w:eastAsia="黑体" w:hAnsi="黑体"/>
          <w:color w:val="000000"/>
          <w:sz w:val="32"/>
          <w:szCs w:val="32"/>
        </w:rPr>
      </w:pPr>
      <w:r w:rsidRPr="006B65F3">
        <w:rPr>
          <w:rFonts w:ascii="黑体" w:eastAsia="黑体" w:hAnsi="黑体" w:hint="eastAsia"/>
          <w:color w:val="000000"/>
          <w:sz w:val="32"/>
          <w:szCs w:val="32"/>
        </w:rPr>
        <w:t>岗位聘期考核平台</w:t>
      </w:r>
      <w:bookmarkStart w:id="0" w:name="_GoBack"/>
      <w:bookmarkEnd w:id="0"/>
      <w:r w:rsidR="004D6A70" w:rsidRPr="006B65F3">
        <w:rPr>
          <w:rFonts w:ascii="黑体" w:eastAsia="黑体" w:hAnsi="黑体" w:hint="eastAsia"/>
          <w:color w:val="000000"/>
          <w:sz w:val="32"/>
          <w:szCs w:val="32"/>
        </w:rPr>
        <w:t>填写说明</w:t>
      </w:r>
    </w:p>
    <w:p w:rsidR="004D6A70" w:rsidRPr="006B65F3" w:rsidRDefault="00B17C08" w:rsidP="006B65F3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600" w:lineRule="exact"/>
        <w:ind w:left="0" w:firstLineChars="200" w:firstLine="640"/>
        <w:rPr>
          <w:rFonts w:ascii="仿宋_GB2312" w:eastAsia="仿宋_GB2312"/>
          <w:color w:val="000000"/>
          <w:sz w:val="32"/>
          <w:szCs w:val="32"/>
        </w:rPr>
      </w:pPr>
      <w:r w:rsidRPr="006B65F3">
        <w:rPr>
          <w:rFonts w:ascii="仿宋_GB2312" w:eastAsia="仿宋_GB2312" w:hint="eastAsia"/>
          <w:color w:val="000000"/>
          <w:sz w:val="32"/>
          <w:szCs w:val="32"/>
        </w:rPr>
        <w:lastRenderedPageBreak/>
        <w:t>“本科生年均教学工作量”为“合计授课理论学时”/授课年限，其中授课年限为聘期内扣除</w:t>
      </w:r>
      <w:r w:rsidR="00A95B36" w:rsidRPr="006B65F3">
        <w:rPr>
          <w:rFonts w:ascii="仿宋_GB2312" w:eastAsia="仿宋_GB2312" w:hint="eastAsia"/>
          <w:color w:val="000000"/>
          <w:sz w:val="32"/>
          <w:szCs w:val="32"/>
        </w:rPr>
        <w:t>连续半年及以上学历学位教育</w:t>
      </w:r>
      <w:r w:rsidR="00770EB7" w:rsidRPr="006B65F3">
        <w:rPr>
          <w:rFonts w:ascii="仿宋_GB2312" w:eastAsia="仿宋_GB2312" w:hint="eastAsia"/>
          <w:color w:val="000000"/>
          <w:sz w:val="32"/>
          <w:szCs w:val="32"/>
        </w:rPr>
        <w:t>、</w:t>
      </w:r>
      <w:r w:rsidRPr="006B65F3">
        <w:rPr>
          <w:rFonts w:ascii="仿宋_GB2312" w:eastAsia="仿宋_GB2312" w:hint="eastAsia"/>
          <w:color w:val="000000"/>
          <w:sz w:val="32"/>
          <w:szCs w:val="32"/>
        </w:rPr>
        <w:t>培训</w:t>
      </w:r>
      <w:r w:rsidR="00770EB7" w:rsidRPr="006B65F3">
        <w:rPr>
          <w:rFonts w:ascii="仿宋_GB2312" w:eastAsia="仿宋_GB2312" w:hint="eastAsia"/>
          <w:color w:val="000000"/>
          <w:sz w:val="32"/>
          <w:szCs w:val="32"/>
        </w:rPr>
        <w:t>进修</w:t>
      </w:r>
      <w:r w:rsidRPr="006B65F3">
        <w:rPr>
          <w:rFonts w:ascii="仿宋_GB2312" w:eastAsia="仿宋_GB2312" w:hint="eastAsia"/>
          <w:color w:val="000000"/>
          <w:sz w:val="32"/>
          <w:szCs w:val="32"/>
        </w:rPr>
        <w:t>时间。</w:t>
      </w:r>
    </w:p>
    <w:p w:rsidR="00B17C08" w:rsidRPr="006B65F3" w:rsidRDefault="00696414" w:rsidP="006B65F3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600" w:lineRule="exact"/>
        <w:ind w:left="0" w:firstLineChars="200" w:firstLine="640"/>
        <w:rPr>
          <w:rFonts w:ascii="仿宋_GB2312" w:eastAsia="仿宋_GB2312"/>
          <w:color w:val="000000"/>
          <w:sz w:val="32"/>
          <w:szCs w:val="32"/>
        </w:rPr>
      </w:pPr>
      <w:r w:rsidRPr="006B65F3">
        <w:rPr>
          <w:rFonts w:ascii="仿宋_GB2312" w:eastAsia="仿宋_GB2312" w:hint="eastAsia"/>
          <w:color w:val="000000"/>
          <w:sz w:val="32"/>
          <w:szCs w:val="32"/>
        </w:rPr>
        <w:t>科研项目的“到位经费”指该项目</w:t>
      </w:r>
      <w:r w:rsidR="00636EB5">
        <w:rPr>
          <w:rFonts w:ascii="仿宋_GB2312" w:eastAsia="仿宋_GB2312" w:hint="eastAsia"/>
          <w:color w:val="000000"/>
          <w:sz w:val="32"/>
          <w:szCs w:val="32"/>
        </w:rPr>
        <w:t>2016</w:t>
      </w:r>
      <w:r w:rsidRPr="006B65F3">
        <w:rPr>
          <w:rFonts w:ascii="仿宋_GB2312" w:eastAsia="仿宋_GB2312" w:hint="eastAsia"/>
          <w:color w:val="000000"/>
          <w:sz w:val="32"/>
          <w:szCs w:val="32"/>
        </w:rPr>
        <w:t>年1月1日以来学校财务收入的经费，“学校分类”按照</w:t>
      </w:r>
      <w:r w:rsidRPr="006B65F3">
        <w:rPr>
          <w:rFonts w:ascii="仿宋_GB2312" w:eastAsia="仿宋_GB2312"/>
          <w:color w:val="000000"/>
          <w:sz w:val="32"/>
          <w:szCs w:val="32"/>
        </w:rPr>
        <w:t>《中国石油大学（华东）科研奖励、科研项目、科研论文期刊分类目录》填写</w:t>
      </w:r>
      <w:r w:rsidR="00C56BC3" w:rsidRPr="006B65F3">
        <w:rPr>
          <w:rFonts w:ascii="仿宋_GB2312" w:eastAsia="仿宋_GB2312" w:hint="eastAsia"/>
          <w:color w:val="000000"/>
          <w:sz w:val="32"/>
          <w:szCs w:val="32"/>
        </w:rPr>
        <w:t>。</w:t>
      </w:r>
    </w:p>
    <w:p w:rsidR="00C56BC3" w:rsidRPr="006B65F3" w:rsidRDefault="00C56BC3" w:rsidP="006B65F3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600" w:lineRule="exact"/>
        <w:ind w:left="0" w:firstLineChars="200" w:firstLine="640"/>
        <w:rPr>
          <w:rFonts w:ascii="仿宋_GB2312" w:eastAsia="仿宋_GB2312"/>
          <w:color w:val="000000"/>
          <w:sz w:val="32"/>
          <w:szCs w:val="32"/>
        </w:rPr>
      </w:pPr>
      <w:r w:rsidRPr="006B65F3">
        <w:rPr>
          <w:rFonts w:ascii="仿宋_GB2312" w:eastAsia="仿宋_GB2312" w:hint="eastAsia"/>
          <w:color w:val="000000"/>
          <w:sz w:val="32"/>
          <w:szCs w:val="32"/>
        </w:rPr>
        <w:t>“其他工作</w:t>
      </w:r>
      <w:r w:rsidR="006E3B08" w:rsidRPr="006B65F3">
        <w:rPr>
          <w:rFonts w:ascii="仿宋_GB2312" w:eastAsia="仿宋_GB2312" w:hint="eastAsia"/>
          <w:color w:val="000000"/>
          <w:sz w:val="32"/>
          <w:szCs w:val="32"/>
        </w:rPr>
        <w:t>业绩</w:t>
      </w:r>
      <w:r w:rsidRPr="006B65F3">
        <w:rPr>
          <w:rFonts w:ascii="仿宋_GB2312" w:eastAsia="仿宋_GB2312" w:hint="eastAsia"/>
          <w:color w:val="000000"/>
          <w:sz w:val="32"/>
          <w:szCs w:val="32"/>
        </w:rPr>
        <w:t>”</w:t>
      </w:r>
      <w:r w:rsidR="009632C7" w:rsidRPr="006B65F3">
        <w:rPr>
          <w:rFonts w:ascii="仿宋_GB2312" w:eastAsia="仿宋_GB2312" w:hint="eastAsia"/>
          <w:color w:val="000000"/>
          <w:sz w:val="32"/>
          <w:szCs w:val="32"/>
        </w:rPr>
        <w:t>栏</w:t>
      </w:r>
      <w:r w:rsidR="006E3B08" w:rsidRPr="006B65F3">
        <w:rPr>
          <w:rFonts w:ascii="仿宋_GB2312" w:eastAsia="仿宋_GB2312" w:hint="eastAsia"/>
          <w:color w:val="000000"/>
          <w:sz w:val="32"/>
          <w:szCs w:val="32"/>
        </w:rPr>
        <w:t>填写表中未涉及到的</w:t>
      </w:r>
      <w:r w:rsidR="005E31F6" w:rsidRPr="006B65F3">
        <w:rPr>
          <w:rFonts w:ascii="仿宋_GB2312" w:eastAsia="仿宋_GB2312" w:hint="eastAsia"/>
          <w:color w:val="000000"/>
          <w:sz w:val="32"/>
          <w:szCs w:val="32"/>
        </w:rPr>
        <w:t>人才培养、科学研究、社会服务等其他</w:t>
      </w:r>
      <w:r w:rsidR="006E3B08" w:rsidRPr="006B65F3">
        <w:rPr>
          <w:rFonts w:ascii="仿宋_GB2312" w:eastAsia="仿宋_GB2312" w:hint="eastAsia"/>
          <w:color w:val="000000"/>
          <w:sz w:val="32"/>
          <w:szCs w:val="32"/>
        </w:rPr>
        <w:t>业绩。</w:t>
      </w:r>
    </w:p>
    <w:p w:rsidR="004D6A70" w:rsidRPr="006B65F3" w:rsidRDefault="004D6A70" w:rsidP="006B65F3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600" w:lineRule="exact"/>
        <w:ind w:left="0" w:firstLineChars="200" w:firstLine="640"/>
        <w:rPr>
          <w:rFonts w:ascii="仿宋_GB2312" w:eastAsia="仿宋_GB2312"/>
          <w:color w:val="000000"/>
          <w:sz w:val="32"/>
          <w:szCs w:val="32"/>
        </w:rPr>
      </w:pPr>
      <w:r w:rsidRPr="006B65F3">
        <w:rPr>
          <w:rFonts w:ascii="仿宋_GB2312" w:eastAsia="仿宋_GB2312" w:hint="eastAsia"/>
          <w:color w:val="000000"/>
          <w:sz w:val="32"/>
          <w:szCs w:val="32"/>
        </w:rPr>
        <w:t>“</w:t>
      </w:r>
      <w:r w:rsidR="009632C7" w:rsidRPr="006B65F3">
        <w:rPr>
          <w:rFonts w:ascii="仿宋_GB2312" w:eastAsia="仿宋_GB2312" w:hint="eastAsia"/>
          <w:color w:val="000000"/>
          <w:sz w:val="32"/>
          <w:szCs w:val="32"/>
        </w:rPr>
        <w:t>聘期任务完成情况</w:t>
      </w:r>
      <w:r w:rsidRPr="006B65F3">
        <w:rPr>
          <w:rFonts w:ascii="仿宋_GB2312" w:eastAsia="仿宋_GB2312" w:hint="eastAsia"/>
          <w:color w:val="000000"/>
          <w:sz w:val="32"/>
          <w:szCs w:val="32"/>
        </w:rPr>
        <w:t>”</w:t>
      </w:r>
      <w:proofErr w:type="gramStart"/>
      <w:r w:rsidRPr="006B65F3">
        <w:rPr>
          <w:rFonts w:ascii="仿宋_GB2312" w:eastAsia="仿宋_GB2312" w:hint="eastAsia"/>
          <w:color w:val="000000"/>
          <w:sz w:val="32"/>
          <w:szCs w:val="32"/>
        </w:rPr>
        <w:t>栏根据</w:t>
      </w:r>
      <w:proofErr w:type="gramEnd"/>
      <w:r w:rsidR="009632C7" w:rsidRPr="006B65F3">
        <w:rPr>
          <w:rFonts w:ascii="仿宋_GB2312" w:eastAsia="仿宋_GB2312" w:hint="eastAsia"/>
          <w:color w:val="000000"/>
          <w:sz w:val="32"/>
          <w:szCs w:val="32"/>
        </w:rPr>
        <w:t>聘用合同中的岗位职责与聘期任务</w:t>
      </w:r>
      <w:r w:rsidRPr="006B65F3">
        <w:rPr>
          <w:rFonts w:ascii="仿宋_GB2312" w:eastAsia="仿宋_GB2312" w:hint="eastAsia"/>
          <w:color w:val="000000"/>
          <w:sz w:val="32"/>
          <w:szCs w:val="32"/>
        </w:rPr>
        <w:t>填写</w:t>
      </w:r>
      <w:r w:rsidR="00A95B36" w:rsidRPr="006B65F3">
        <w:rPr>
          <w:rFonts w:ascii="仿宋_GB2312" w:eastAsia="仿宋_GB2312" w:hint="eastAsia"/>
          <w:color w:val="000000"/>
          <w:sz w:val="32"/>
          <w:szCs w:val="32"/>
        </w:rPr>
        <w:t>已完成</w:t>
      </w:r>
      <w:r w:rsidRPr="006B65F3">
        <w:rPr>
          <w:rFonts w:ascii="仿宋_GB2312" w:eastAsia="仿宋_GB2312" w:hint="eastAsia"/>
          <w:color w:val="000000"/>
          <w:sz w:val="32"/>
          <w:szCs w:val="32"/>
        </w:rPr>
        <w:t>的</w:t>
      </w:r>
      <w:r w:rsidR="00A95B36" w:rsidRPr="006B65F3">
        <w:rPr>
          <w:rFonts w:ascii="仿宋_GB2312" w:eastAsia="仿宋_GB2312" w:hint="eastAsia"/>
          <w:color w:val="000000"/>
          <w:sz w:val="32"/>
          <w:szCs w:val="32"/>
        </w:rPr>
        <w:t>任务</w:t>
      </w:r>
      <w:r w:rsidRPr="006B65F3">
        <w:rPr>
          <w:rFonts w:ascii="仿宋_GB2312" w:eastAsia="仿宋_GB2312" w:hint="eastAsia"/>
          <w:color w:val="000000"/>
          <w:sz w:val="32"/>
          <w:szCs w:val="32"/>
        </w:rPr>
        <w:t>条款。</w:t>
      </w:r>
    </w:p>
    <w:p w:rsidR="00293A88" w:rsidRPr="006B65F3" w:rsidRDefault="009632C7" w:rsidP="006B65F3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600" w:lineRule="exact"/>
        <w:ind w:left="0" w:firstLineChars="200" w:firstLine="640"/>
        <w:rPr>
          <w:rFonts w:ascii="仿宋_GB2312" w:eastAsia="仿宋_GB2312"/>
          <w:color w:val="000000"/>
          <w:sz w:val="32"/>
          <w:szCs w:val="32"/>
        </w:rPr>
      </w:pPr>
      <w:r w:rsidRPr="006B65F3">
        <w:rPr>
          <w:rFonts w:ascii="仿宋_GB2312" w:eastAsia="仿宋_GB2312" w:hint="eastAsia"/>
          <w:color w:val="000000"/>
          <w:sz w:val="32"/>
          <w:szCs w:val="32"/>
        </w:rPr>
        <w:t>“个人自评结果”栏</w:t>
      </w:r>
      <w:r w:rsidR="00A95B36" w:rsidRPr="006B65F3">
        <w:rPr>
          <w:rFonts w:ascii="仿宋_GB2312" w:eastAsia="仿宋_GB2312" w:hint="eastAsia"/>
          <w:color w:val="000000"/>
          <w:sz w:val="32"/>
          <w:szCs w:val="32"/>
        </w:rPr>
        <w:t>填写本人</w:t>
      </w:r>
      <w:r w:rsidRPr="006B65F3">
        <w:rPr>
          <w:rFonts w:ascii="仿宋_GB2312" w:eastAsia="仿宋_GB2312" w:hint="eastAsia"/>
          <w:color w:val="000000"/>
          <w:sz w:val="32"/>
          <w:szCs w:val="32"/>
        </w:rPr>
        <w:t>对聘期内的思想政治表现、师德师风、履职情况</w:t>
      </w:r>
      <w:r w:rsidR="00A95B36" w:rsidRPr="006B65F3">
        <w:rPr>
          <w:rFonts w:ascii="仿宋_GB2312" w:eastAsia="仿宋_GB2312" w:hint="eastAsia"/>
          <w:color w:val="000000"/>
          <w:sz w:val="32"/>
          <w:szCs w:val="32"/>
        </w:rPr>
        <w:t>的</w:t>
      </w:r>
      <w:r w:rsidRPr="006B65F3">
        <w:rPr>
          <w:rFonts w:ascii="仿宋_GB2312" w:eastAsia="仿宋_GB2312" w:hint="eastAsia"/>
          <w:color w:val="000000"/>
          <w:sz w:val="32"/>
          <w:szCs w:val="32"/>
        </w:rPr>
        <w:t>评价。</w:t>
      </w:r>
    </w:p>
    <w:p w:rsidR="00293A88" w:rsidRPr="006B65F3" w:rsidRDefault="00293A88" w:rsidP="006B65F3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600" w:lineRule="exact"/>
        <w:ind w:left="0" w:firstLineChars="200" w:firstLine="640"/>
        <w:rPr>
          <w:rFonts w:ascii="仿宋_GB2312" w:eastAsia="仿宋_GB2312"/>
          <w:color w:val="000000"/>
          <w:sz w:val="32"/>
          <w:szCs w:val="32"/>
        </w:rPr>
      </w:pPr>
      <w:r w:rsidRPr="006B65F3">
        <w:rPr>
          <w:rFonts w:ascii="仿宋_GB2312" w:eastAsia="仿宋_GB2312" w:hint="eastAsia"/>
          <w:color w:val="000000"/>
          <w:sz w:val="32"/>
          <w:szCs w:val="32"/>
        </w:rPr>
        <w:t>所有信息填写完毕后，点击“</w:t>
      </w:r>
      <w:r w:rsidR="00136834" w:rsidRPr="006B65F3">
        <w:rPr>
          <w:rFonts w:ascii="仿宋_GB2312" w:eastAsia="仿宋_GB2312" w:hint="eastAsia"/>
          <w:color w:val="000000"/>
          <w:sz w:val="32"/>
          <w:szCs w:val="32"/>
        </w:rPr>
        <w:t>正式</w:t>
      </w:r>
      <w:r w:rsidRPr="006B65F3">
        <w:rPr>
          <w:rFonts w:ascii="仿宋_GB2312" w:eastAsia="仿宋_GB2312" w:hint="eastAsia"/>
          <w:color w:val="000000"/>
          <w:sz w:val="32"/>
          <w:szCs w:val="32"/>
        </w:rPr>
        <w:t>提交”完成</w:t>
      </w:r>
      <w:r w:rsidR="00A95B36" w:rsidRPr="006B65F3">
        <w:rPr>
          <w:rFonts w:ascii="仿宋_GB2312" w:eastAsia="仿宋_GB2312" w:hint="eastAsia"/>
          <w:color w:val="000000"/>
          <w:sz w:val="32"/>
          <w:szCs w:val="32"/>
        </w:rPr>
        <w:t>个人填</w:t>
      </w:r>
      <w:r w:rsidRPr="006B65F3">
        <w:rPr>
          <w:rFonts w:ascii="仿宋_GB2312" w:eastAsia="仿宋_GB2312" w:hint="eastAsia"/>
          <w:color w:val="000000"/>
          <w:sz w:val="32"/>
          <w:szCs w:val="32"/>
        </w:rPr>
        <w:t>报。</w:t>
      </w:r>
    </w:p>
    <w:p w:rsidR="009632C7" w:rsidRPr="006B65F3" w:rsidRDefault="009632C7" w:rsidP="006B65F3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600" w:lineRule="exact"/>
        <w:ind w:left="0" w:firstLineChars="200" w:firstLine="640"/>
        <w:rPr>
          <w:rFonts w:ascii="仿宋_GB2312" w:eastAsia="仿宋_GB2312"/>
          <w:color w:val="000000"/>
          <w:sz w:val="32"/>
          <w:szCs w:val="32"/>
        </w:rPr>
      </w:pPr>
      <w:r w:rsidRPr="006B65F3">
        <w:rPr>
          <w:rFonts w:ascii="仿宋_GB2312" w:eastAsia="仿宋_GB2312" w:hint="eastAsia"/>
          <w:color w:val="000000"/>
          <w:sz w:val="32"/>
          <w:szCs w:val="32"/>
        </w:rPr>
        <w:t>“思想政治表现及师德师风考核情况”</w:t>
      </w:r>
      <w:r w:rsidR="00707FAF" w:rsidRPr="006B65F3">
        <w:rPr>
          <w:rFonts w:ascii="仿宋_GB2312" w:eastAsia="仿宋_GB2312" w:hint="eastAsia"/>
          <w:color w:val="000000"/>
          <w:sz w:val="32"/>
          <w:szCs w:val="32"/>
        </w:rPr>
        <w:t>栏由二级党委或基层党组织负责填写。</w:t>
      </w:r>
    </w:p>
    <w:p w:rsidR="00122EB3" w:rsidRPr="006B65F3" w:rsidRDefault="00707FAF" w:rsidP="006B65F3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600" w:lineRule="exact"/>
        <w:ind w:left="0" w:firstLineChars="200" w:firstLine="640"/>
        <w:rPr>
          <w:rFonts w:ascii="仿宋_GB2312" w:eastAsia="仿宋_GB2312"/>
          <w:color w:val="000000"/>
          <w:sz w:val="32"/>
          <w:szCs w:val="32"/>
        </w:rPr>
      </w:pPr>
      <w:r w:rsidRPr="006B65F3">
        <w:rPr>
          <w:rFonts w:ascii="仿宋_GB2312" w:eastAsia="仿宋_GB2312" w:hint="eastAsia"/>
          <w:color w:val="000000"/>
          <w:sz w:val="32"/>
          <w:szCs w:val="32"/>
        </w:rPr>
        <w:t>“</w:t>
      </w:r>
      <w:r w:rsidR="000152D6" w:rsidRPr="006B65F3">
        <w:rPr>
          <w:rFonts w:ascii="仿宋_GB2312" w:eastAsia="仿宋_GB2312" w:hint="eastAsia"/>
          <w:color w:val="000000"/>
          <w:sz w:val="32"/>
          <w:szCs w:val="32"/>
        </w:rPr>
        <w:t>聘期</w:t>
      </w:r>
      <w:r w:rsidRPr="006B65F3">
        <w:rPr>
          <w:rFonts w:ascii="仿宋_GB2312" w:eastAsia="仿宋_GB2312" w:hint="eastAsia"/>
          <w:color w:val="000000"/>
          <w:sz w:val="32"/>
          <w:szCs w:val="32"/>
        </w:rPr>
        <w:t>考核结果”栏按规定考核权限由二级单位或学校进行填写。</w:t>
      </w:r>
    </w:p>
    <w:sectPr w:rsidR="00122EB3" w:rsidRPr="006B65F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14BD" w:rsidRDefault="00AE14BD" w:rsidP="00136834">
      <w:r>
        <w:separator/>
      </w:r>
    </w:p>
  </w:endnote>
  <w:endnote w:type="continuationSeparator" w:id="0">
    <w:p w:rsidR="00AE14BD" w:rsidRDefault="00AE14BD" w:rsidP="001368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14BD" w:rsidRDefault="00AE14BD" w:rsidP="00136834">
      <w:r>
        <w:separator/>
      </w:r>
    </w:p>
  </w:footnote>
  <w:footnote w:type="continuationSeparator" w:id="0">
    <w:p w:rsidR="00AE14BD" w:rsidRDefault="00AE14BD" w:rsidP="001368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A06A51"/>
    <w:multiLevelType w:val="hybridMultilevel"/>
    <w:tmpl w:val="CE7E45C0"/>
    <w:lvl w:ilvl="0" w:tplc="0409000F">
      <w:start w:val="1"/>
      <w:numFmt w:val="decimal"/>
      <w:lvlText w:val="%1."/>
      <w:lvlJc w:val="left"/>
      <w:pPr>
        <w:ind w:left="980" w:hanging="420"/>
      </w:p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1">
    <w:nsid w:val="0A825D1C"/>
    <w:multiLevelType w:val="hybridMultilevel"/>
    <w:tmpl w:val="1CA2C90A"/>
    <w:lvl w:ilvl="0" w:tplc="691E23E2">
      <w:start w:val="1"/>
      <w:numFmt w:val="decimal"/>
      <w:lvlText w:val="%1."/>
      <w:lvlJc w:val="left"/>
      <w:pPr>
        <w:ind w:left="1400" w:hanging="84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2">
    <w:nsid w:val="11726F32"/>
    <w:multiLevelType w:val="hybridMultilevel"/>
    <w:tmpl w:val="0AD25E1A"/>
    <w:lvl w:ilvl="0" w:tplc="04090017">
      <w:start w:val="1"/>
      <w:numFmt w:val="chineseCountingThousand"/>
      <w:lvlText w:val="(%1)"/>
      <w:lvlJc w:val="left"/>
      <w:pPr>
        <w:ind w:left="980" w:hanging="420"/>
      </w:pPr>
      <w:rPr>
        <w:rFonts w:hint="eastAsia"/>
        <w:sz w:val="30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3">
    <w:nsid w:val="1DDE1342"/>
    <w:multiLevelType w:val="hybridMultilevel"/>
    <w:tmpl w:val="1436B39C"/>
    <w:lvl w:ilvl="0" w:tplc="ED0C6540">
      <w:start w:val="1"/>
      <w:numFmt w:val="chineseCountingThousand"/>
      <w:lvlText w:val="%1、"/>
      <w:lvlJc w:val="left"/>
      <w:pPr>
        <w:ind w:left="1696" w:hanging="420"/>
      </w:pPr>
      <w:rPr>
        <w:rFonts w:hint="eastAsia"/>
        <w:lang w:val="en-US"/>
      </w:rPr>
    </w:lvl>
    <w:lvl w:ilvl="1" w:tplc="04090019" w:tentative="1">
      <w:start w:val="1"/>
      <w:numFmt w:val="lowerLetter"/>
      <w:lvlText w:val="%2)"/>
      <w:lvlJc w:val="left"/>
      <w:pPr>
        <w:ind w:left="1402" w:hanging="420"/>
      </w:pPr>
    </w:lvl>
    <w:lvl w:ilvl="2" w:tplc="0409001B" w:tentative="1">
      <w:start w:val="1"/>
      <w:numFmt w:val="lowerRoman"/>
      <w:lvlText w:val="%3."/>
      <w:lvlJc w:val="right"/>
      <w:pPr>
        <w:ind w:left="1822" w:hanging="420"/>
      </w:pPr>
    </w:lvl>
    <w:lvl w:ilvl="3" w:tplc="0409000F" w:tentative="1">
      <w:start w:val="1"/>
      <w:numFmt w:val="decimal"/>
      <w:lvlText w:val="%4."/>
      <w:lvlJc w:val="left"/>
      <w:pPr>
        <w:ind w:left="2242" w:hanging="420"/>
      </w:pPr>
    </w:lvl>
    <w:lvl w:ilvl="4" w:tplc="04090019" w:tentative="1">
      <w:start w:val="1"/>
      <w:numFmt w:val="lowerLetter"/>
      <w:lvlText w:val="%5)"/>
      <w:lvlJc w:val="left"/>
      <w:pPr>
        <w:ind w:left="2662" w:hanging="420"/>
      </w:pPr>
    </w:lvl>
    <w:lvl w:ilvl="5" w:tplc="0409001B" w:tentative="1">
      <w:start w:val="1"/>
      <w:numFmt w:val="lowerRoman"/>
      <w:lvlText w:val="%6."/>
      <w:lvlJc w:val="right"/>
      <w:pPr>
        <w:ind w:left="3082" w:hanging="420"/>
      </w:pPr>
    </w:lvl>
    <w:lvl w:ilvl="6" w:tplc="0409000F" w:tentative="1">
      <w:start w:val="1"/>
      <w:numFmt w:val="decimal"/>
      <w:lvlText w:val="%7."/>
      <w:lvlJc w:val="left"/>
      <w:pPr>
        <w:ind w:left="3502" w:hanging="420"/>
      </w:pPr>
    </w:lvl>
    <w:lvl w:ilvl="7" w:tplc="04090019" w:tentative="1">
      <w:start w:val="1"/>
      <w:numFmt w:val="lowerLetter"/>
      <w:lvlText w:val="%8)"/>
      <w:lvlJc w:val="left"/>
      <w:pPr>
        <w:ind w:left="3922" w:hanging="420"/>
      </w:pPr>
    </w:lvl>
    <w:lvl w:ilvl="8" w:tplc="0409001B" w:tentative="1">
      <w:start w:val="1"/>
      <w:numFmt w:val="lowerRoman"/>
      <w:lvlText w:val="%9."/>
      <w:lvlJc w:val="right"/>
      <w:pPr>
        <w:ind w:left="4342" w:hanging="420"/>
      </w:pPr>
    </w:lvl>
  </w:abstractNum>
  <w:abstractNum w:abstractNumId="4">
    <w:nsid w:val="202C6E14"/>
    <w:multiLevelType w:val="hybridMultilevel"/>
    <w:tmpl w:val="925C4236"/>
    <w:lvl w:ilvl="0" w:tplc="8A2633BA">
      <w:start w:val="1"/>
      <w:numFmt w:val="chineseCountingThousand"/>
      <w:lvlText w:val="(%1)"/>
      <w:lvlJc w:val="left"/>
      <w:pPr>
        <w:ind w:left="982" w:hanging="420"/>
      </w:pPr>
      <w:rPr>
        <w:b/>
      </w:rPr>
    </w:lvl>
    <w:lvl w:ilvl="1" w:tplc="04090019" w:tentative="1">
      <w:start w:val="1"/>
      <w:numFmt w:val="lowerLetter"/>
      <w:lvlText w:val="%2)"/>
      <w:lvlJc w:val="left"/>
      <w:pPr>
        <w:ind w:left="1402" w:hanging="420"/>
      </w:pPr>
    </w:lvl>
    <w:lvl w:ilvl="2" w:tplc="0409001B" w:tentative="1">
      <w:start w:val="1"/>
      <w:numFmt w:val="lowerRoman"/>
      <w:lvlText w:val="%3."/>
      <w:lvlJc w:val="right"/>
      <w:pPr>
        <w:ind w:left="1822" w:hanging="420"/>
      </w:pPr>
    </w:lvl>
    <w:lvl w:ilvl="3" w:tplc="0409000F" w:tentative="1">
      <w:start w:val="1"/>
      <w:numFmt w:val="decimal"/>
      <w:lvlText w:val="%4."/>
      <w:lvlJc w:val="left"/>
      <w:pPr>
        <w:ind w:left="2242" w:hanging="420"/>
      </w:pPr>
    </w:lvl>
    <w:lvl w:ilvl="4" w:tplc="04090019" w:tentative="1">
      <w:start w:val="1"/>
      <w:numFmt w:val="lowerLetter"/>
      <w:lvlText w:val="%5)"/>
      <w:lvlJc w:val="left"/>
      <w:pPr>
        <w:ind w:left="2662" w:hanging="420"/>
      </w:pPr>
    </w:lvl>
    <w:lvl w:ilvl="5" w:tplc="0409001B" w:tentative="1">
      <w:start w:val="1"/>
      <w:numFmt w:val="lowerRoman"/>
      <w:lvlText w:val="%6."/>
      <w:lvlJc w:val="right"/>
      <w:pPr>
        <w:ind w:left="3082" w:hanging="420"/>
      </w:pPr>
    </w:lvl>
    <w:lvl w:ilvl="6" w:tplc="0409000F" w:tentative="1">
      <w:start w:val="1"/>
      <w:numFmt w:val="decimal"/>
      <w:lvlText w:val="%7."/>
      <w:lvlJc w:val="left"/>
      <w:pPr>
        <w:ind w:left="3502" w:hanging="420"/>
      </w:pPr>
    </w:lvl>
    <w:lvl w:ilvl="7" w:tplc="04090019" w:tentative="1">
      <w:start w:val="1"/>
      <w:numFmt w:val="lowerLetter"/>
      <w:lvlText w:val="%8)"/>
      <w:lvlJc w:val="left"/>
      <w:pPr>
        <w:ind w:left="3922" w:hanging="420"/>
      </w:pPr>
    </w:lvl>
    <w:lvl w:ilvl="8" w:tplc="0409001B" w:tentative="1">
      <w:start w:val="1"/>
      <w:numFmt w:val="lowerRoman"/>
      <w:lvlText w:val="%9."/>
      <w:lvlJc w:val="right"/>
      <w:pPr>
        <w:ind w:left="4342" w:hanging="420"/>
      </w:pPr>
    </w:lvl>
  </w:abstractNum>
  <w:abstractNum w:abstractNumId="5">
    <w:nsid w:val="3C623256"/>
    <w:multiLevelType w:val="hybridMultilevel"/>
    <w:tmpl w:val="5510AED2"/>
    <w:lvl w:ilvl="0" w:tplc="D8F4C872">
      <w:start w:val="1"/>
      <w:numFmt w:val="japaneseCounting"/>
      <w:lvlText w:val="（%1）"/>
      <w:lvlJc w:val="left"/>
      <w:pPr>
        <w:ind w:left="1925" w:hanging="136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6">
    <w:nsid w:val="45B624D1"/>
    <w:multiLevelType w:val="hybridMultilevel"/>
    <w:tmpl w:val="BA4226D8"/>
    <w:lvl w:ilvl="0" w:tplc="7706BB2A">
      <w:start w:val="1"/>
      <w:numFmt w:val="japaneseCounting"/>
      <w:lvlText w:val="%1、"/>
      <w:lvlJc w:val="left"/>
      <w:pPr>
        <w:ind w:left="1282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2" w:hanging="420"/>
      </w:pPr>
    </w:lvl>
    <w:lvl w:ilvl="2" w:tplc="0409001B" w:tentative="1">
      <w:start w:val="1"/>
      <w:numFmt w:val="lowerRoman"/>
      <w:lvlText w:val="%3."/>
      <w:lvlJc w:val="right"/>
      <w:pPr>
        <w:ind w:left="1822" w:hanging="420"/>
      </w:pPr>
    </w:lvl>
    <w:lvl w:ilvl="3" w:tplc="0409000F" w:tentative="1">
      <w:start w:val="1"/>
      <w:numFmt w:val="decimal"/>
      <w:lvlText w:val="%4."/>
      <w:lvlJc w:val="left"/>
      <w:pPr>
        <w:ind w:left="2242" w:hanging="420"/>
      </w:pPr>
    </w:lvl>
    <w:lvl w:ilvl="4" w:tplc="04090019" w:tentative="1">
      <w:start w:val="1"/>
      <w:numFmt w:val="lowerLetter"/>
      <w:lvlText w:val="%5)"/>
      <w:lvlJc w:val="left"/>
      <w:pPr>
        <w:ind w:left="2662" w:hanging="420"/>
      </w:pPr>
    </w:lvl>
    <w:lvl w:ilvl="5" w:tplc="0409001B" w:tentative="1">
      <w:start w:val="1"/>
      <w:numFmt w:val="lowerRoman"/>
      <w:lvlText w:val="%6."/>
      <w:lvlJc w:val="right"/>
      <w:pPr>
        <w:ind w:left="3082" w:hanging="420"/>
      </w:pPr>
    </w:lvl>
    <w:lvl w:ilvl="6" w:tplc="0409000F" w:tentative="1">
      <w:start w:val="1"/>
      <w:numFmt w:val="decimal"/>
      <w:lvlText w:val="%7."/>
      <w:lvlJc w:val="left"/>
      <w:pPr>
        <w:ind w:left="3502" w:hanging="420"/>
      </w:pPr>
    </w:lvl>
    <w:lvl w:ilvl="7" w:tplc="04090019" w:tentative="1">
      <w:start w:val="1"/>
      <w:numFmt w:val="lowerLetter"/>
      <w:lvlText w:val="%8)"/>
      <w:lvlJc w:val="left"/>
      <w:pPr>
        <w:ind w:left="3922" w:hanging="420"/>
      </w:pPr>
    </w:lvl>
    <w:lvl w:ilvl="8" w:tplc="0409001B" w:tentative="1">
      <w:start w:val="1"/>
      <w:numFmt w:val="lowerRoman"/>
      <w:lvlText w:val="%9."/>
      <w:lvlJc w:val="right"/>
      <w:pPr>
        <w:ind w:left="4342" w:hanging="420"/>
      </w:pPr>
    </w:lvl>
  </w:abstractNum>
  <w:abstractNum w:abstractNumId="7">
    <w:nsid w:val="63784B8B"/>
    <w:multiLevelType w:val="hybridMultilevel"/>
    <w:tmpl w:val="BEFC75B4"/>
    <w:lvl w:ilvl="0" w:tplc="8A2633BA">
      <w:start w:val="1"/>
      <w:numFmt w:val="chineseCountingThousand"/>
      <w:lvlText w:val="(%1)"/>
      <w:lvlJc w:val="left"/>
      <w:pPr>
        <w:ind w:left="420" w:hanging="420"/>
      </w:pPr>
      <w:rPr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>
    <w:nsid w:val="69E13C80"/>
    <w:multiLevelType w:val="hybridMultilevel"/>
    <w:tmpl w:val="93B63016"/>
    <w:lvl w:ilvl="0" w:tplc="04090017">
      <w:start w:val="1"/>
      <w:numFmt w:val="chineseCountingThousand"/>
      <w:lvlText w:val="(%1)"/>
      <w:lvlJc w:val="left"/>
      <w:pPr>
        <w:ind w:left="988" w:hanging="420"/>
      </w:pPr>
    </w:lvl>
    <w:lvl w:ilvl="1" w:tplc="04090019" w:tentative="1">
      <w:start w:val="1"/>
      <w:numFmt w:val="lowerLetter"/>
      <w:lvlText w:val="%2)"/>
      <w:lvlJc w:val="left"/>
      <w:pPr>
        <w:ind w:left="1259" w:hanging="420"/>
      </w:pPr>
    </w:lvl>
    <w:lvl w:ilvl="2" w:tplc="0409001B" w:tentative="1">
      <w:start w:val="1"/>
      <w:numFmt w:val="lowerRoman"/>
      <w:lvlText w:val="%3."/>
      <w:lvlJc w:val="right"/>
      <w:pPr>
        <w:ind w:left="1679" w:hanging="420"/>
      </w:pPr>
    </w:lvl>
    <w:lvl w:ilvl="3" w:tplc="0409000F" w:tentative="1">
      <w:start w:val="1"/>
      <w:numFmt w:val="decimal"/>
      <w:lvlText w:val="%4."/>
      <w:lvlJc w:val="left"/>
      <w:pPr>
        <w:ind w:left="2099" w:hanging="420"/>
      </w:pPr>
    </w:lvl>
    <w:lvl w:ilvl="4" w:tplc="04090019" w:tentative="1">
      <w:start w:val="1"/>
      <w:numFmt w:val="lowerLetter"/>
      <w:lvlText w:val="%5)"/>
      <w:lvlJc w:val="left"/>
      <w:pPr>
        <w:ind w:left="2519" w:hanging="420"/>
      </w:pPr>
    </w:lvl>
    <w:lvl w:ilvl="5" w:tplc="0409001B" w:tentative="1">
      <w:start w:val="1"/>
      <w:numFmt w:val="lowerRoman"/>
      <w:lvlText w:val="%6."/>
      <w:lvlJc w:val="right"/>
      <w:pPr>
        <w:ind w:left="2939" w:hanging="420"/>
      </w:pPr>
    </w:lvl>
    <w:lvl w:ilvl="6" w:tplc="0409000F" w:tentative="1">
      <w:start w:val="1"/>
      <w:numFmt w:val="decimal"/>
      <w:lvlText w:val="%7."/>
      <w:lvlJc w:val="left"/>
      <w:pPr>
        <w:ind w:left="3359" w:hanging="420"/>
      </w:pPr>
    </w:lvl>
    <w:lvl w:ilvl="7" w:tplc="04090019" w:tentative="1">
      <w:start w:val="1"/>
      <w:numFmt w:val="lowerLetter"/>
      <w:lvlText w:val="%8)"/>
      <w:lvlJc w:val="left"/>
      <w:pPr>
        <w:ind w:left="3779" w:hanging="420"/>
      </w:pPr>
    </w:lvl>
    <w:lvl w:ilvl="8" w:tplc="0409001B" w:tentative="1">
      <w:start w:val="1"/>
      <w:numFmt w:val="lowerRoman"/>
      <w:lvlText w:val="%9."/>
      <w:lvlJc w:val="right"/>
      <w:pPr>
        <w:ind w:left="4199" w:hanging="420"/>
      </w:pPr>
    </w:lvl>
  </w:abstractNum>
  <w:abstractNum w:abstractNumId="9">
    <w:nsid w:val="7B2F7CB3"/>
    <w:multiLevelType w:val="hybridMultilevel"/>
    <w:tmpl w:val="49440544"/>
    <w:lvl w:ilvl="0" w:tplc="02306A7A">
      <w:start w:val="1"/>
      <w:numFmt w:val="decimal"/>
      <w:lvlText w:val="%1."/>
      <w:lvlJc w:val="left"/>
      <w:pPr>
        <w:ind w:left="9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num w:numId="1">
    <w:abstractNumId w:val="2"/>
  </w:num>
  <w:num w:numId="2">
    <w:abstractNumId w:val="9"/>
  </w:num>
  <w:num w:numId="3">
    <w:abstractNumId w:val="8"/>
  </w:num>
  <w:num w:numId="4">
    <w:abstractNumId w:val="5"/>
  </w:num>
  <w:num w:numId="5">
    <w:abstractNumId w:val="3"/>
  </w:num>
  <w:num w:numId="6">
    <w:abstractNumId w:val="6"/>
  </w:num>
  <w:num w:numId="7">
    <w:abstractNumId w:val="0"/>
  </w:num>
  <w:num w:numId="8">
    <w:abstractNumId w:val="1"/>
  </w:num>
  <w:num w:numId="9">
    <w:abstractNumId w:val="4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bordersDoNotSurroundHeader/>
  <w:bordersDoNotSurroundFooter/>
  <w:proofState w:spelling="clean" w:grammar="clean"/>
  <w:revisionView w:inkAnnotations="0"/>
  <w:defaultTabStop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6A70"/>
    <w:rsid w:val="000152D6"/>
    <w:rsid w:val="000279E0"/>
    <w:rsid w:val="00051075"/>
    <w:rsid w:val="000930FA"/>
    <w:rsid w:val="000A229B"/>
    <w:rsid w:val="000D583E"/>
    <w:rsid w:val="00122468"/>
    <w:rsid w:val="00122EB3"/>
    <w:rsid w:val="00125C1C"/>
    <w:rsid w:val="00136834"/>
    <w:rsid w:val="00185963"/>
    <w:rsid w:val="001B7ADF"/>
    <w:rsid w:val="001D68C1"/>
    <w:rsid w:val="00212200"/>
    <w:rsid w:val="00263237"/>
    <w:rsid w:val="00272816"/>
    <w:rsid w:val="002905C3"/>
    <w:rsid w:val="00293A88"/>
    <w:rsid w:val="002D1E2A"/>
    <w:rsid w:val="002D67D1"/>
    <w:rsid w:val="003639AA"/>
    <w:rsid w:val="00371FD6"/>
    <w:rsid w:val="003E55AA"/>
    <w:rsid w:val="00400956"/>
    <w:rsid w:val="00413A3F"/>
    <w:rsid w:val="00472608"/>
    <w:rsid w:val="004854D6"/>
    <w:rsid w:val="004C5C35"/>
    <w:rsid w:val="004D3BB4"/>
    <w:rsid w:val="004D6A70"/>
    <w:rsid w:val="004F448F"/>
    <w:rsid w:val="00500226"/>
    <w:rsid w:val="005618E7"/>
    <w:rsid w:val="00565F0B"/>
    <w:rsid w:val="005D69F5"/>
    <w:rsid w:val="005E1A81"/>
    <w:rsid w:val="005E31F6"/>
    <w:rsid w:val="005F5F48"/>
    <w:rsid w:val="00636EB5"/>
    <w:rsid w:val="00683B85"/>
    <w:rsid w:val="00696414"/>
    <w:rsid w:val="006B65F3"/>
    <w:rsid w:val="006C7F6F"/>
    <w:rsid w:val="006E3B08"/>
    <w:rsid w:val="00707FAF"/>
    <w:rsid w:val="00716A98"/>
    <w:rsid w:val="00770EB7"/>
    <w:rsid w:val="00776751"/>
    <w:rsid w:val="007C1D32"/>
    <w:rsid w:val="00956A61"/>
    <w:rsid w:val="009632C7"/>
    <w:rsid w:val="00A95B36"/>
    <w:rsid w:val="00AE14BD"/>
    <w:rsid w:val="00AF2012"/>
    <w:rsid w:val="00B17C08"/>
    <w:rsid w:val="00B55497"/>
    <w:rsid w:val="00B86E00"/>
    <w:rsid w:val="00B94588"/>
    <w:rsid w:val="00B97FA8"/>
    <w:rsid w:val="00BB1F9F"/>
    <w:rsid w:val="00BD08FC"/>
    <w:rsid w:val="00C56BC3"/>
    <w:rsid w:val="00CF4F9F"/>
    <w:rsid w:val="00CF50DC"/>
    <w:rsid w:val="00D46BEE"/>
    <w:rsid w:val="00D756A3"/>
    <w:rsid w:val="00D83215"/>
    <w:rsid w:val="00DB0723"/>
    <w:rsid w:val="00DE18BB"/>
    <w:rsid w:val="00DF36B1"/>
    <w:rsid w:val="00DF411B"/>
    <w:rsid w:val="00E05B43"/>
    <w:rsid w:val="00E36BFD"/>
    <w:rsid w:val="00EA311C"/>
    <w:rsid w:val="00F52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rticletitle">
    <w:name w:val="article_title"/>
    <w:basedOn w:val="a0"/>
    <w:rsid w:val="004D6A70"/>
  </w:style>
  <w:style w:type="paragraph" w:styleId="a3">
    <w:name w:val="Normal (Web)"/>
    <w:basedOn w:val="a"/>
    <w:uiPriority w:val="99"/>
    <w:unhideWhenUsed/>
    <w:rsid w:val="004D6A7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4D6A70"/>
    <w:rPr>
      <w:color w:val="0000FF"/>
      <w:u w:val="single"/>
    </w:rPr>
  </w:style>
  <w:style w:type="paragraph" w:styleId="a5">
    <w:name w:val="Balloon Text"/>
    <w:basedOn w:val="a"/>
    <w:link w:val="Char"/>
    <w:uiPriority w:val="99"/>
    <w:semiHidden/>
    <w:unhideWhenUsed/>
    <w:rsid w:val="004D6A70"/>
    <w:rPr>
      <w:sz w:val="18"/>
      <w:szCs w:val="18"/>
    </w:rPr>
  </w:style>
  <w:style w:type="character" w:customStyle="1" w:styleId="Char">
    <w:name w:val="批注框文本 Char"/>
    <w:basedOn w:val="a0"/>
    <w:link w:val="a5"/>
    <w:uiPriority w:val="99"/>
    <w:semiHidden/>
    <w:rsid w:val="004D6A70"/>
    <w:rPr>
      <w:sz w:val="18"/>
      <w:szCs w:val="18"/>
    </w:rPr>
  </w:style>
  <w:style w:type="paragraph" w:styleId="a6">
    <w:name w:val="header"/>
    <w:basedOn w:val="a"/>
    <w:link w:val="Char0"/>
    <w:uiPriority w:val="99"/>
    <w:unhideWhenUsed/>
    <w:rsid w:val="0013683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6"/>
    <w:uiPriority w:val="99"/>
    <w:rsid w:val="00136834"/>
    <w:rPr>
      <w:sz w:val="18"/>
      <w:szCs w:val="18"/>
    </w:rPr>
  </w:style>
  <w:style w:type="paragraph" w:styleId="a7">
    <w:name w:val="footer"/>
    <w:basedOn w:val="a"/>
    <w:link w:val="Char1"/>
    <w:uiPriority w:val="99"/>
    <w:unhideWhenUsed/>
    <w:rsid w:val="0013683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7"/>
    <w:uiPriority w:val="99"/>
    <w:rsid w:val="00136834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rticletitle">
    <w:name w:val="article_title"/>
    <w:basedOn w:val="a0"/>
    <w:rsid w:val="004D6A70"/>
  </w:style>
  <w:style w:type="paragraph" w:styleId="a3">
    <w:name w:val="Normal (Web)"/>
    <w:basedOn w:val="a"/>
    <w:uiPriority w:val="99"/>
    <w:unhideWhenUsed/>
    <w:rsid w:val="004D6A7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4D6A70"/>
    <w:rPr>
      <w:color w:val="0000FF"/>
      <w:u w:val="single"/>
    </w:rPr>
  </w:style>
  <w:style w:type="paragraph" w:styleId="a5">
    <w:name w:val="Balloon Text"/>
    <w:basedOn w:val="a"/>
    <w:link w:val="Char"/>
    <w:uiPriority w:val="99"/>
    <w:semiHidden/>
    <w:unhideWhenUsed/>
    <w:rsid w:val="004D6A70"/>
    <w:rPr>
      <w:sz w:val="18"/>
      <w:szCs w:val="18"/>
    </w:rPr>
  </w:style>
  <w:style w:type="character" w:customStyle="1" w:styleId="Char">
    <w:name w:val="批注框文本 Char"/>
    <w:basedOn w:val="a0"/>
    <w:link w:val="a5"/>
    <w:uiPriority w:val="99"/>
    <w:semiHidden/>
    <w:rsid w:val="004D6A70"/>
    <w:rPr>
      <w:sz w:val="18"/>
      <w:szCs w:val="18"/>
    </w:rPr>
  </w:style>
  <w:style w:type="paragraph" w:styleId="a6">
    <w:name w:val="header"/>
    <w:basedOn w:val="a"/>
    <w:link w:val="Char0"/>
    <w:uiPriority w:val="99"/>
    <w:unhideWhenUsed/>
    <w:rsid w:val="0013683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6"/>
    <w:uiPriority w:val="99"/>
    <w:rsid w:val="00136834"/>
    <w:rPr>
      <w:sz w:val="18"/>
      <w:szCs w:val="18"/>
    </w:rPr>
  </w:style>
  <w:style w:type="paragraph" w:styleId="a7">
    <w:name w:val="footer"/>
    <w:basedOn w:val="a"/>
    <w:link w:val="Char1"/>
    <w:uiPriority w:val="99"/>
    <w:unhideWhenUsed/>
    <w:rsid w:val="0013683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7"/>
    <w:uiPriority w:val="99"/>
    <w:rsid w:val="0013683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41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120</Words>
  <Characters>685</Characters>
  <Application>Microsoft Office Word</Application>
  <DocSecurity>0</DocSecurity>
  <Lines>5</Lines>
  <Paragraphs>1</Paragraphs>
  <ScaleCrop>false</ScaleCrop>
  <Company/>
  <LinksUpToDate>false</LinksUpToDate>
  <CharactersWithSpaces>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许荣霞</dc:creator>
  <cp:lastModifiedBy>许荣霞</cp:lastModifiedBy>
  <cp:revision>4</cp:revision>
  <dcterms:created xsi:type="dcterms:W3CDTF">2018-12-27T07:43:00Z</dcterms:created>
  <dcterms:modified xsi:type="dcterms:W3CDTF">2019-12-04T06:35:00Z</dcterms:modified>
</cp:coreProperties>
</file>