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94A" w:rsidRDefault="0074694A" w:rsidP="0074694A">
      <w:pPr>
        <w:pStyle w:val="a3"/>
        <w:spacing w:before="75" w:beforeAutospacing="0" w:after="75" w:afterAutospacing="0" w:line="555" w:lineRule="atLeast"/>
        <w:ind w:firstLine="480"/>
        <w:rPr>
          <w:color w:val="000000"/>
          <w:sz w:val="21"/>
          <w:szCs w:val="21"/>
        </w:rPr>
      </w:pPr>
      <w:r>
        <w:rPr>
          <w:rFonts w:hint="eastAsia"/>
          <w:color w:val="000000"/>
        </w:rPr>
        <w:t>为加强研究生工作室的日常管理，合理利用资源，消除安全隐患，给研究生营造一个整洁、舒适、安全的学习与工作环境，现制定《地球科学与技术学院研究生工作室管理规定》，</w:t>
      </w:r>
      <w:proofErr w:type="gramStart"/>
      <w:r>
        <w:rPr>
          <w:rFonts w:hint="eastAsia"/>
          <w:color w:val="000000"/>
        </w:rPr>
        <w:t>望全体</w:t>
      </w:r>
      <w:proofErr w:type="gramEnd"/>
      <w:r>
        <w:rPr>
          <w:rFonts w:hint="eastAsia"/>
          <w:color w:val="000000"/>
        </w:rPr>
        <w:t>研究生严格遵守并相互监督执行。</w:t>
      </w:r>
    </w:p>
    <w:p w:rsidR="0074694A" w:rsidRDefault="0074694A" w:rsidP="0074694A">
      <w:pPr>
        <w:pStyle w:val="a3"/>
        <w:spacing w:before="75" w:beforeAutospacing="0" w:after="75" w:afterAutospacing="0" w:line="555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1、建立安全卫生值班表。值班研究生负责值班期间的安全卫生，离开工作室前，必须检查室内水、电、灯、门、窗等，确保夜间安全，或委托最后离开工作室的研究生检查。</w:t>
      </w:r>
    </w:p>
    <w:p w:rsidR="0074694A" w:rsidRDefault="0074694A" w:rsidP="0074694A">
      <w:pPr>
        <w:pStyle w:val="a3"/>
        <w:spacing w:before="75" w:beforeAutospacing="0" w:after="75" w:afterAutospacing="0" w:line="555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2、注意用电安全，严禁安装和使用电炉、电饭锅、“热得快”等大功率用电器；严禁随意拆改电路、乱拉电线、乱装插座；严禁使用煤油炉、酒精炉等燃烧装置；不得存放易燃、易爆、易腐和有毒危险品。长时间离开工作室，请关闭电脑及所有电源。注意节约用水，做到人走灯灭，人走水关。</w:t>
      </w:r>
    </w:p>
    <w:p w:rsidR="0074694A" w:rsidRDefault="0074694A" w:rsidP="0074694A">
      <w:pPr>
        <w:pStyle w:val="a3"/>
        <w:spacing w:before="75" w:beforeAutospacing="0" w:after="75" w:afterAutospacing="0" w:line="555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3、工作室内要保持安静与环境卫生，严禁在工作室内大声喧哗、抽烟、酗酒、赌博、打架、斗殴、随意停放自行车等；严禁将饭菜、零食等带入工作室食用。进入工作室请保持衣冠整洁，不准穿拖鞋、背心等。</w:t>
      </w:r>
    </w:p>
    <w:p w:rsidR="0074694A" w:rsidRDefault="0074694A" w:rsidP="0074694A">
      <w:pPr>
        <w:pStyle w:val="a3"/>
        <w:spacing w:before="75" w:beforeAutospacing="0" w:after="75" w:afterAutospacing="0" w:line="555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4、严禁在正常的学习与工作时间进行如玩游戏、看电影、看体育比赛等与学习无关的娱乐活动。遵守国家有关网络安全的法律、法规和行政规章制度，不得浏览任何反动、色情网页，不得利用计算机进行非法活动。</w:t>
      </w:r>
    </w:p>
    <w:p w:rsidR="0074694A" w:rsidRDefault="0074694A" w:rsidP="0074694A">
      <w:pPr>
        <w:pStyle w:val="a3"/>
        <w:spacing w:before="75" w:beforeAutospacing="0" w:after="75" w:afterAutospacing="0" w:line="555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5、爱护工作室内公共物品。工作室内设施由该室研究生使用管理，不得随意改动。如有人为故意损坏、丢失，须由本人负责赔偿。</w:t>
      </w:r>
    </w:p>
    <w:p w:rsidR="0074694A" w:rsidRDefault="0074694A" w:rsidP="0074694A">
      <w:pPr>
        <w:pStyle w:val="a3"/>
        <w:spacing w:before="75" w:beforeAutospacing="0" w:after="75" w:afterAutospacing="0" w:line="555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学院将对各研究生工作室进行不定期检查，对于违反上述规定的研究生，予以全院通报批评；情节严重者，给予纪律处分和经济处罚。</w:t>
      </w:r>
    </w:p>
    <w:p w:rsidR="0074694A" w:rsidRDefault="0074694A" w:rsidP="0074694A">
      <w:pPr>
        <w:pStyle w:val="a3"/>
        <w:spacing w:before="75" w:beforeAutospacing="0" w:after="75" w:afterAutospacing="0" w:line="555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  </w:t>
      </w:r>
    </w:p>
    <w:p w:rsidR="0074694A" w:rsidRDefault="0074694A" w:rsidP="0074694A">
      <w:pPr>
        <w:pStyle w:val="a3"/>
        <w:spacing w:before="75" w:beforeAutospacing="0" w:after="75" w:afterAutospacing="0" w:line="555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  </w:t>
      </w:r>
    </w:p>
    <w:p w:rsidR="0074694A" w:rsidRDefault="0074694A" w:rsidP="0074694A">
      <w:pPr>
        <w:pStyle w:val="a3"/>
        <w:spacing w:before="75" w:beforeAutospacing="0" w:after="75" w:afterAutospacing="0" w:line="555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  </w:t>
      </w:r>
    </w:p>
    <w:p w:rsidR="0074694A" w:rsidRDefault="0074694A" w:rsidP="0074694A">
      <w:pPr>
        <w:pStyle w:val="a3"/>
        <w:spacing w:before="75" w:beforeAutospacing="0" w:after="75" w:afterAutospacing="0" w:line="555" w:lineRule="atLeast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lastRenderedPageBreak/>
        <w:t>  </w:t>
      </w:r>
    </w:p>
    <w:p w:rsidR="0074694A" w:rsidRDefault="0074694A" w:rsidP="0074694A">
      <w:pPr>
        <w:pStyle w:val="a3"/>
        <w:spacing w:before="75" w:beforeAutospacing="0" w:after="75" w:afterAutospacing="0" w:line="555" w:lineRule="atLeast"/>
        <w:ind w:firstLine="456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地球科学与技术学院</w:t>
      </w:r>
    </w:p>
    <w:p w:rsidR="0074694A" w:rsidRDefault="0074694A" w:rsidP="0074694A">
      <w:pPr>
        <w:pStyle w:val="a3"/>
        <w:spacing w:before="75" w:beforeAutospacing="0" w:after="75" w:afterAutospacing="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二Ο一二年一月九日</w:t>
      </w:r>
    </w:p>
    <w:p w:rsidR="006B2517" w:rsidRPr="0074694A" w:rsidRDefault="006B2517">
      <w:bookmarkStart w:id="0" w:name="_GoBack"/>
      <w:bookmarkEnd w:id="0"/>
    </w:p>
    <w:sectPr w:rsidR="006B2517" w:rsidRPr="007469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ED"/>
    <w:rsid w:val="002C61ED"/>
    <w:rsid w:val="006B2517"/>
    <w:rsid w:val="0074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E93E72-5277-435F-87A2-E8DE34A73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694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2020-07-02T07:56:00Z</dcterms:created>
  <dcterms:modified xsi:type="dcterms:W3CDTF">2020-07-02T07:56:00Z</dcterms:modified>
</cp:coreProperties>
</file>